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DF383" w14:textId="77777777" w:rsidR="0020459E" w:rsidRDefault="00021E08">
      <w:pPr>
        <w:pStyle w:val="Body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Secretary’s Group Conscience</w:t>
      </w:r>
      <w:r w:rsidR="0020459E">
        <w:rPr>
          <w:b/>
          <w:bCs/>
          <w:sz w:val="36"/>
          <w:szCs w:val="36"/>
          <w:u w:val="single"/>
        </w:rPr>
        <w:t xml:space="preserve"> Minutes Template</w:t>
      </w:r>
    </w:p>
    <w:p w14:paraId="63A3B324" w14:textId="77777777" w:rsidR="0020459E" w:rsidRDefault="0020459E">
      <w:pPr>
        <w:pStyle w:val="Body"/>
        <w:rPr>
          <w:sz w:val="28"/>
          <w:szCs w:val="28"/>
        </w:rPr>
      </w:pPr>
    </w:p>
    <w:p w14:paraId="1A1C6205" w14:textId="77777777" w:rsidR="0020459E" w:rsidRDefault="0020459E">
      <w:pPr>
        <w:pStyle w:val="Body"/>
        <w:rPr>
          <w:sz w:val="28"/>
          <w:szCs w:val="28"/>
        </w:rPr>
      </w:pPr>
      <w:r>
        <w:rPr>
          <w:b/>
          <w:bCs/>
        </w:rPr>
        <w:t>Note</w:t>
      </w:r>
      <w:r>
        <w:t>: It</w:t>
      </w:r>
      <w:r>
        <w:rPr>
          <w:rFonts w:ascii="Arial Unicode MS" w:hAnsi="Arial Unicode MS"/>
        </w:rPr>
        <w:t>’</w:t>
      </w:r>
      <w:r>
        <w:t>s not necessary or desirable to record who is present, who facilitated, who made or seconded motions or how anyone voted. It</w:t>
      </w:r>
      <w:r>
        <w:rPr>
          <w:rFonts w:ascii="Arial Unicode MS" w:hAnsi="Arial Unicode MS"/>
        </w:rPr>
        <w:t>’</w:t>
      </w:r>
      <w:r>
        <w:t>s only required to record the motions that passed/failed and who is filling service positions.</w:t>
      </w:r>
    </w:p>
    <w:p w14:paraId="4DE9098C" w14:textId="77777777" w:rsidR="0020459E" w:rsidRDefault="0020459E">
      <w:pPr>
        <w:pStyle w:val="Body"/>
        <w:rPr>
          <w:sz w:val="28"/>
          <w:szCs w:val="28"/>
        </w:rPr>
      </w:pPr>
    </w:p>
    <w:p w14:paraId="00200E63" w14:textId="77777777" w:rsidR="0020459E" w:rsidRDefault="0020459E">
      <w:pPr>
        <w:pStyle w:val="Body"/>
        <w:rPr>
          <w:sz w:val="28"/>
          <w:szCs w:val="28"/>
        </w:rPr>
      </w:pPr>
    </w:p>
    <w:p w14:paraId="68D4AD3A" w14:textId="111F77B8" w:rsidR="005A1C7D" w:rsidRDefault="005A1C7D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Day/time</w:t>
      </w:r>
      <w:r w:rsidR="00312380">
        <w:rPr>
          <w:b/>
          <w:bCs/>
          <w:sz w:val="30"/>
          <w:szCs w:val="30"/>
          <w:u w:val="single"/>
        </w:rPr>
        <w:t>/format</w:t>
      </w:r>
      <w:r>
        <w:rPr>
          <w:b/>
          <w:bCs/>
          <w:sz w:val="30"/>
          <w:szCs w:val="30"/>
          <w:u w:val="single"/>
        </w:rPr>
        <w:t xml:space="preserve"> (</w:t>
      </w:r>
      <w:proofErr w:type="spellStart"/>
      <w:r>
        <w:rPr>
          <w:b/>
          <w:bCs/>
          <w:sz w:val="30"/>
          <w:szCs w:val="30"/>
          <w:u w:val="single"/>
        </w:rPr>
        <w:t>korea</w:t>
      </w:r>
      <w:proofErr w:type="spellEnd"/>
      <w:r>
        <w:rPr>
          <w:b/>
          <w:bCs/>
          <w:sz w:val="30"/>
          <w:szCs w:val="30"/>
          <w:u w:val="single"/>
        </w:rPr>
        <w:t xml:space="preserve"> japan time):</w:t>
      </w:r>
      <w:r>
        <w:rPr>
          <w:b/>
          <w:bCs/>
          <w:sz w:val="30"/>
          <w:szCs w:val="30"/>
        </w:rPr>
        <w:t xml:space="preserve"> </w:t>
      </w:r>
      <w:r w:rsidR="00CA3412">
        <w:rPr>
          <w:b/>
          <w:bCs/>
          <w:sz w:val="30"/>
          <w:szCs w:val="30"/>
        </w:rPr>
        <w:t xml:space="preserve">Sunday </w:t>
      </w:r>
      <w:r w:rsidR="00586F52">
        <w:rPr>
          <w:b/>
          <w:bCs/>
          <w:sz w:val="30"/>
          <w:szCs w:val="30"/>
        </w:rPr>
        <w:t>9.30pm</w:t>
      </w:r>
    </w:p>
    <w:p w14:paraId="42066BEE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0B6753DE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16092D4A" w14:textId="32F7638F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Date</w:t>
      </w:r>
      <w:r>
        <w:rPr>
          <w:b/>
          <w:bCs/>
          <w:sz w:val="30"/>
          <w:szCs w:val="30"/>
        </w:rPr>
        <w:t xml:space="preserve">: </w:t>
      </w:r>
      <w:r w:rsidR="005C5585">
        <w:rPr>
          <w:b/>
          <w:bCs/>
          <w:sz w:val="30"/>
          <w:szCs w:val="30"/>
        </w:rPr>
        <w:t>23/02/2020</w:t>
      </w:r>
      <w:r w:rsidR="00CA3412">
        <w:rPr>
          <w:b/>
          <w:bCs/>
          <w:sz w:val="30"/>
          <w:szCs w:val="30"/>
        </w:rPr>
        <w:t xml:space="preserve"> Sunday</w:t>
      </w:r>
    </w:p>
    <w:p w14:paraId="791B27DA" w14:textId="77777777" w:rsidR="0020459E" w:rsidRDefault="0020459E">
      <w:pPr>
        <w:pStyle w:val="Body"/>
        <w:rPr>
          <w:sz w:val="30"/>
          <w:szCs w:val="30"/>
        </w:rPr>
      </w:pPr>
    </w:p>
    <w:p w14:paraId="21D4CA56" w14:textId="77777777" w:rsidR="0020459E" w:rsidRDefault="0020459E">
      <w:pPr>
        <w:pStyle w:val="Body"/>
        <w:rPr>
          <w:sz w:val="30"/>
          <w:szCs w:val="30"/>
        </w:rPr>
      </w:pPr>
    </w:p>
    <w:p w14:paraId="7B630DB2" w14:textId="77777777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Trusted Servants in Service Positions</w:t>
      </w:r>
      <w:r>
        <w:rPr>
          <w:sz w:val="30"/>
          <w:szCs w:val="30"/>
        </w:rPr>
        <w:t xml:space="preserve"> (resulting from this group conscience meeting)</w:t>
      </w:r>
      <w:r w:rsidR="00021E08">
        <w:rPr>
          <w:sz w:val="30"/>
          <w:szCs w:val="30"/>
        </w:rPr>
        <w:t xml:space="preserve">.  These positions are for the month following this GC meeting.  </w:t>
      </w:r>
    </w:p>
    <w:p w14:paraId="2211584E" w14:textId="77777777" w:rsidR="0020459E" w:rsidRDefault="0020459E">
      <w:pPr>
        <w:pStyle w:val="Body"/>
        <w:rPr>
          <w:sz w:val="30"/>
          <w:szCs w:val="30"/>
        </w:rPr>
      </w:pPr>
    </w:p>
    <w:p w14:paraId="0E757EE2" w14:textId="4E7B0514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Tech Host</w:t>
      </w:r>
      <w:r>
        <w:rPr>
          <w:sz w:val="30"/>
          <w:szCs w:val="30"/>
        </w:rPr>
        <w:t>:</w:t>
      </w:r>
      <w:r w:rsidR="005A1C7D">
        <w:rPr>
          <w:sz w:val="30"/>
          <w:szCs w:val="30"/>
        </w:rPr>
        <w:t xml:space="preserve"> </w:t>
      </w:r>
      <w:r w:rsidR="00425577">
        <w:rPr>
          <w:sz w:val="30"/>
          <w:szCs w:val="30"/>
        </w:rPr>
        <w:t>AA1 Dennis A. AA2 David M</w:t>
      </w:r>
    </w:p>
    <w:p w14:paraId="4C914FB6" w14:textId="77777777" w:rsidR="0020459E" w:rsidRDefault="0020459E">
      <w:pPr>
        <w:pStyle w:val="Body"/>
        <w:rPr>
          <w:sz w:val="30"/>
          <w:szCs w:val="30"/>
        </w:rPr>
      </w:pPr>
    </w:p>
    <w:p w14:paraId="7DABC803" w14:textId="11EDDE2C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Chairperson</w:t>
      </w:r>
      <w:r>
        <w:rPr>
          <w:sz w:val="30"/>
          <w:szCs w:val="30"/>
        </w:rPr>
        <w:t xml:space="preserve">: </w:t>
      </w:r>
      <w:r w:rsidR="00425577">
        <w:rPr>
          <w:sz w:val="30"/>
          <w:szCs w:val="30"/>
        </w:rPr>
        <w:t>AA1 Thomas. AA2 Julie C</w:t>
      </w:r>
    </w:p>
    <w:p w14:paraId="4225258F" w14:textId="77777777" w:rsidR="0020459E" w:rsidRDefault="0020459E">
      <w:pPr>
        <w:pStyle w:val="Body"/>
        <w:rPr>
          <w:sz w:val="30"/>
          <w:szCs w:val="30"/>
        </w:rPr>
      </w:pPr>
    </w:p>
    <w:p w14:paraId="261EAC34" w14:textId="33EAAA80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Secretary</w:t>
      </w:r>
      <w:r>
        <w:rPr>
          <w:sz w:val="30"/>
          <w:szCs w:val="30"/>
        </w:rPr>
        <w:t xml:space="preserve">: </w:t>
      </w:r>
      <w:r w:rsidR="00425577">
        <w:rPr>
          <w:sz w:val="30"/>
          <w:szCs w:val="30"/>
        </w:rPr>
        <w:t>Frank (Jacqueline standing in)</w:t>
      </w:r>
    </w:p>
    <w:p w14:paraId="01C104C9" w14:textId="77777777" w:rsidR="0020459E" w:rsidRDefault="0020459E">
      <w:pPr>
        <w:pStyle w:val="Body"/>
        <w:rPr>
          <w:sz w:val="30"/>
          <w:szCs w:val="30"/>
        </w:rPr>
      </w:pPr>
    </w:p>
    <w:p w14:paraId="64E147D8" w14:textId="0797C344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G</w:t>
      </w:r>
      <w:r>
        <w:rPr>
          <w:sz w:val="30"/>
          <w:szCs w:val="30"/>
        </w:rPr>
        <w:t xml:space="preserve">roup </w:t>
      </w:r>
      <w:r>
        <w:rPr>
          <w:b/>
          <w:bCs/>
          <w:sz w:val="30"/>
          <w:szCs w:val="30"/>
          <w:u w:val="single"/>
        </w:rPr>
        <w:t>S</w:t>
      </w:r>
      <w:r>
        <w:rPr>
          <w:sz w:val="30"/>
          <w:szCs w:val="30"/>
        </w:rPr>
        <w:t xml:space="preserve">ervice </w:t>
      </w:r>
      <w:r>
        <w:rPr>
          <w:b/>
          <w:bCs/>
          <w:sz w:val="30"/>
          <w:szCs w:val="30"/>
          <w:u w:val="single"/>
        </w:rPr>
        <w:t>R</w:t>
      </w:r>
      <w:r>
        <w:rPr>
          <w:sz w:val="30"/>
          <w:szCs w:val="30"/>
        </w:rPr>
        <w:t>epresentative (</w:t>
      </w:r>
      <w:r>
        <w:rPr>
          <w:b/>
          <w:bCs/>
          <w:sz w:val="30"/>
          <w:szCs w:val="30"/>
        </w:rPr>
        <w:t>GSR</w:t>
      </w:r>
      <w:r>
        <w:rPr>
          <w:sz w:val="30"/>
          <w:szCs w:val="30"/>
        </w:rPr>
        <w:t xml:space="preserve">): </w:t>
      </w:r>
      <w:r w:rsidR="00A25D9D">
        <w:rPr>
          <w:sz w:val="30"/>
          <w:szCs w:val="30"/>
        </w:rPr>
        <w:t xml:space="preserve">Thomas </w:t>
      </w:r>
    </w:p>
    <w:p w14:paraId="318E057C" w14:textId="77777777" w:rsidR="0020459E" w:rsidRDefault="0020459E">
      <w:pPr>
        <w:pStyle w:val="Body"/>
        <w:rPr>
          <w:sz w:val="30"/>
          <w:szCs w:val="30"/>
        </w:rPr>
      </w:pPr>
    </w:p>
    <w:p w14:paraId="307532A0" w14:textId="11D040D4" w:rsidR="0020459E" w:rsidRDefault="00A37756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Tr</w:t>
      </w:r>
      <w:r w:rsidR="00C2298B" w:rsidRPr="00911993">
        <w:rPr>
          <w:b/>
          <w:bCs/>
          <w:sz w:val="30"/>
          <w:szCs w:val="30"/>
        </w:rPr>
        <w:t>easurer</w:t>
      </w:r>
      <w:r w:rsidR="00C2298B">
        <w:rPr>
          <w:sz w:val="30"/>
          <w:szCs w:val="30"/>
        </w:rPr>
        <w:t xml:space="preserve">  David M</w:t>
      </w:r>
      <w:r>
        <w:rPr>
          <w:sz w:val="30"/>
          <w:szCs w:val="30"/>
        </w:rPr>
        <w:t xml:space="preserve"> (Vice treasurers </w:t>
      </w:r>
      <w:proofErr w:type="spellStart"/>
      <w:r>
        <w:rPr>
          <w:sz w:val="30"/>
          <w:szCs w:val="30"/>
        </w:rPr>
        <w:t>Callee</w:t>
      </w:r>
      <w:proofErr w:type="spellEnd"/>
      <w:r>
        <w:rPr>
          <w:sz w:val="30"/>
          <w:szCs w:val="30"/>
        </w:rPr>
        <w:t xml:space="preserve"> and Dahl)</w:t>
      </w:r>
    </w:p>
    <w:p w14:paraId="7D53D0EA" w14:textId="1382A14A" w:rsidR="009650A8" w:rsidRDefault="009650A8">
      <w:pPr>
        <w:pStyle w:val="Body"/>
        <w:rPr>
          <w:sz w:val="30"/>
          <w:szCs w:val="30"/>
        </w:rPr>
      </w:pPr>
    </w:p>
    <w:p w14:paraId="1572462A" w14:textId="5BFA6829" w:rsidR="009650A8" w:rsidRDefault="009650A8">
      <w:pPr>
        <w:pStyle w:val="Body"/>
        <w:rPr>
          <w:sz w:val="30"/>
          <w:szCs w:val="30"/>
        </w:rPr>
      </w:pPr>
    </w:p>
    <w:p w14:paraId="307AE1DC" w14:textId="3FE406D9" w:rsidR="009650A8" w:rsidRDefault="008E37F1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Old business. </w:t>
      </w:r>
      <w:r>
        <w:rPr>
          <w:sz w:val="30"/>
          <w:szCs w:val="30"/>
        </w:rPr>
        <w:t>None</w:t>
      </w:r>
    </w:p>
    <w:p w14:paraId="29E7834F" w14:textId="31A52453" w:rsidR="008E37F1" w:rsidRDefault="008E37F1">
      <w:pPr>
        <w:pStyle w:val="Body"/>
        <w:rPr>
          <w:sz w:val="30"/>
          <w:szCs w:val="30"/>
        </w:rPr>
      </w:pPr>
    </w:p>
    <w:p w14:paraId="276F4797" w14:textId="731A319C" w:rsidR="008E37F1" w:rsidRDefault="008E37F1">
      <w:pPr>
        <w:pStyle w:val="Body"/>
        <w:rPr>
          <w:sz w:val="30"/>
          <w:szCs w:val="30"/>
        </w:rPr>
      </w:pPr>
    </w:p>
    <w:p w14:paraId="4EEE31FF" w14:textId="77777777" w:rsidR="008E37F1" w:rsidRPr="008E37F1" w:rsidRDefault="008E37F1">
      <w:pPr>
        <w:pStyle w:val="Body"/>
        <w:rPr>
          <w:sz w:val="30"/>
          <w:szCs w:val="30"/>
        </w:rPr>
      </w:pPr>
    </w:p>
    <w:p w14:paraId="1B23F008" w14:textId="77777777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Any d</w:t>
      </w:r>
      <w:r w:rsidR="00021E08">
        <w:rPr>
          <w:b/>
          <w:bCs/>
          <w:sz w:val="30"/>
          <w:szCs w:val="30"/>
          <w:u w:val="single"/>
        </w:rPr>
        <w:t>ecisions made by Group Conscience</w:t>
      </w:r>
      <w:r>
        <w:rPr>
          <w:sz w:val="30"/>
          <w:szCs w:val="30"/>
        </w:rPr>
        <w:t>:</w:t>
      </w:r>
    </w:p>
    <w:p w14:paraId="4CBC1675" w14:textId="77777777" w:rsidR="0020459E" w:rsidRDefault="0020459E">
      <w:pPr>
        <w:pStyle w:val="Body"/>
        <w:rPr>
          <w:sz w:val="30"/>
          <w:szCs w:val="30"/>
        </w:rPr>
      </w:pPr>
    </w:p>
    <w:p w14:paraId="66B65F24" w14:textId="2300E2F3" w:rsidR="0020459E" w:rsidRDefault="00BF0F05">
      <w:pPr>
        <w:pStyle w:val="Body"/>
        <w:rPr>
          <w:sz w:val="30"/>
          <w:szCs w:val="30"/>
        </w:rPr>
      </w:pPr>
      <w:r>
        <w:rPr>
          <w:sz w:val="30"/>
          <w:szCs w:val="30"/>
        </w:rPr>
        <w:t>Agreed to collect information about the 7</w:t>
      </w:r>
      <w:r w:rsidRPr="00BF0F05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tradition and report back to the treasury</w:t>
      </w:r>
      <w:r w:rsidR="005E6832">
        <w:rPr>
          <w:sz w:val="30"/>
          <w:szCs w:val="30"/>
        </w:rPr>
        <w:t xml:space="preserve">. Treasury has put in place a </w:t>
      </w:r>
      <w:r w:rsidR="00A820F0">
        <w:rPr>
          <w:sz w:val="30"/>
          <w:szCs w:val="30"/>
        </w:rPr>
        <w:t xml:space="preserve">space on </w:t>
      </w:r>
      <w:proofErr w:type="spellStart"/>
      <w:r w:rsidR="00A820F0">
        <w:rPr>
          <w:sz w:val="30"/>
          <w:szCs w:val="30"/>
        </w:rPr>
        <w:t>Skypw</w:t>
      </w:r>
      <w:proofErr w:type="spellEnd"/>
      <w:r w:rsidR="00A820F0">
        <w:rPr>
          <w:sz w:val="30"/>
          <w:szCs w:val="30"/>
        </w:rPr>
        <w:t xml:space="preserve"> for questions and answers regarding the 7</w:t>
      </w:r>
      <w:r w:rsidR="00A820F0" w:rsidRPr="00A820F0">
        <w:rPr>
          <w:sz w:val="30"/>
          <w:szCs w:val="30"/>
          <w:vertAlign w:val="superscript"/>
        </w:rPr>
        <w:t>th</w:t>
      </w:r>
      <w:r w:rsidR="00A820F0">
        <w:rPr>
          <w:sz w:val="30"/>
          <w:szCs w:val="30"/>
        </w:rPr>
        <w:t xml:space="preserve"> tradition)</w:t>
      </w:r>
      <w:r w:rsidR="0002759F">
        <w:rPr>
          <w:sz w:val="30"/>
          <w:szCs w:val="30"/>
        </w:rPr>
        <w:t>.</w:t>
      </w:r>
    </w:p>
    <w:p w14:paraId="740F4EC1" w14:textId="64980C53" w:rsidR="0002759F" w:rsidRDefault="0002759F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Table until next GC the need to add </w:t>
      </w:r>
      <w:r w:rsidR="00AB33EA">
        <w:rPr>
          <w:sz w:val="30"/>
          <w:szCs w:val="30"/>
        </w:rPr>
        <w:t xml:space="preserve">towards the end of format that disruptive </w:t>
      </w:r>
      <w:proofErr w:type="spellStart"/>
      <w:r w:rsidR="00FA274D">
        <w:rPr>
          <w:sz w:val="30"/>
          <w:szCs w:val="30"/>
        </w:rPr>
        <w:t>behaviours</w:t>
      </w:r>
      <w:proofErr w:type="spellEnd"/>
      <w:r w:rsidR="00FA274D">
        <w:rPr>
          <w:sz w:val="30"/>
          <w:szCs w:val="30"/>
        </w:rPr>
        <w:t xml:space="preserve"> </w:t>
      </w:r>
      <w:r w:rsidR="00AB33EA">
        <w:rPr>
          <w:sz w:val="30"/>
          <w:szCs w:val="30"/>
        </w:rPr>
        <w:t xml:space="preserve"> </w:t>
      </w:r>
      <w:r w:rsidR="00FA274D">
        <w:rPr>
          <w:sz w:val="30"/>
          <w:szCs w:val="30"/>
        </w:rPr>
        <w:t xml:space="preserve">and cyber bullying will not be tolerated and who should go about </w:t>
      </w:r>
      <w:r w:rsidR="0089008F">
        <w:rPr>
          <w:sz w:val="30"/>
          <w:szCs w:val="30"/>
        </w:rPr>
        <w:t>eliminating the individual from the call.</w:t>
      </w:r>
    </w:p>
    <w:p w14:paraId="381DB2F4" w14:textId="66671C92" w:rsidR="001F5BFB" w:rsidRDefault="001F5BFB">
      <w:pPr>
        <w:pStyle w:val="Body"/>
        <w:rPr>
          <w:sz w:val="30"/>
          <w:szCs w:val="30"/>
        </w:rPr>
      </w:pPr>
    </w:p>
    <w:p w14:paraId="1CBFF664" w14:textId="3D0156F8" w:rsidR="001F5BFB" w:rsidRDefault="001F5BFB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Next Intergroup </w:t>
      </w:r>
      <w:r w:rsidR="00F832AA">
        <w:rPr>
          <w:sz w:val="30"/>
          <w:szCs w:val="30"/>
        </w:rPr>
        <w:t>19</w:t>
      </w:r>
      <w:r w:rsidR="00F832AA" w:rsidRPr="00F832AA">
        <w:rPr>
          <w:sz w:val="30"/>
          <w:szCs w:val="30"/>
          <w:vertAlign w:val="superscript"/>
        </w:rPr>
        <w:t>th</w:t>
      </w:r>
      <w:r w:rsidR="00F832AA">
        <w:rPr>
          <w:sz w:val="30"/>
          <w:szCs w:val="30"/>
        </w:rPr>
        <w:t xml:space="preserve"> April</w:t>
      </w:r>
    </w:p>
    <w:p w14:paraId="61A23E92" w14:textId="3A9AF8FB" w:rsidR="0020459E" w:rsidRPr="008E3514" w:rsidRDefault="00F832AA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Next </w:t>
      </w:r>
      <w:r w:rsidR="00021E08">
        <w:rPr>
          <w:b/>
          <w:bCs/>
          <w:sz w:val="30"/>
          <w:szCs w:val="30"/>
          <w:u w:val="single"/>
        </w:rPr>
        <w:t xml:space="preserve"> </w:t>
      </w:r>
      <w:r w:rsidR="008E3514">
        <w:rPr>
          <w:b/>
          <w:bCs/>
          <w:sz w:val="30"/>
          <w:szCs w:val="30"/>
        </w:rPr>
        <w:t xml:space="preserve">GC </w:t>
      </w:r>
      <w:r w:rsidR="009A1BB4">
        <w:rPr>
          <w:sz w:val="30"/>
          <w:szCs w:val="30"/>
        </w:rPr>
        <w:t>29th March</w:t>
      </w:r>
    </w:p>
    <w:p w14:paraId="2847453A" w14:textId="77777777" w:rsidR="0020459E" w:rsidRDefault="0020459E">
      <w:pPr>
        <w:pStyle w:val="Body"/>
      </w:pPr>
    </w:p>
    <w:p w14:paraId="513781E9" w14:textId="77777777" w:rsidR="0020459E" w:rsidRDefault="0020459E">
      <w:pPr>
        <w:pStyle w:val="Body"/>
      </w:pPr>
    </w:p>
    <w:p w14:paraId="597F9831" w14:textId="77777777" w:rsidR="0020459E" w:rsidRDefault="0020459E">
      <w:pPr>
        <w:pStyle w:val="Body"/>
      </w:pPr>
    </w:p>
    <w:p w14:paraId="0EFE73C2" w14:textId="77777777" w:rsidR="0020459E" w:rsidRDefault="0020459E">
      <w:pPr>
        <w:pStyle w:val="Body"/>
      </w:pPr>
    </w:p>
    <w:p w14:paraId="52AB98CA" w14:textId="77777777" w:rsidR="0020459E" w:rsidRDefault="0020459E">
      <w:pPr>
        <w:pStyle w:val="Body"/>
      </w:pPr>
    </w:p>
    <w:p w14:paraId="1C1169E2" w14:textId="77777777" w:rsidR="0020459E" w:rsidRDefault="0020459E">
      <w:pPr>
        <w:pStyle w:val="Body"/>
      </w:pPr>
    </w:p>
    <w:p w14:paraId="6317B72D" w14:textId="589271CE" w:rsidR="0020459E" w:rsidRDefault="0020459E">
      <w:pPr>
        <w:pStyle w:val="Body"/>
      </w:pPr>
    </w:p>
    <w:sectPr w:rsidR="0020459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85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CF877" w14:textId="77777777" w:rsidR="00840D8C" w:rsidRDefault="00840D8C">
      <w:r>
        <w:separator/>
      </w:r>
    </w:p>
  </w:endnote>
  <w:endnote w:type="continuationSeparator" w:id="0">
    <w:p w14:paraId="3BF8E4FF" w14:textId="77777777" w:rsidR="00840D8C" w:rsidRDefault="0084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FE0A" w14:textId="77777777" w:rsidR="0020459E" w:rsidRDefault="002045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FCFB" w14:textId="77777777" w:rsidR="0020459E" w:rsidRDefault="002045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B0D0" w14:textId="77777777" w:rsidR="0020459E" w:rsidRDefault="002045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4F69C" w14:textId="77777777" w:rsidR="00840D8C" w:rsidRDefault="00840D8C">
      <w:r>
        <w:separator/>
      </w:r>
    </w:p>
  </w:footnote>
  <w:footnote w:type="continuationSeparator" w:id="0">
    <w:p w14:paraId="7B7B7A93" w14:textId="77777777" w:rsidR="00840D8C" w:rsidRDefault="0084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2C1CA" w14:textId="77777777" w:rsidR="0020459E" w:rsidRDefault="002045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72BD" w14:textId="77777777" w:rsidR="0020459E" w:rsidRDefault="002045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8"/>
    <w:rsid w:val="00021E08"/>
    <w:rsid w:val="0002759F"/>
    <w:rsid w:val="00170F15"/>
    <w:rsid w:val="001F5BFB"/>
    <w:rsid w:val="0020459E"/>
    <w:rsid w:val="00312380"/>
    <w:rsid w:val="00425577"/>
    <w:rsid w:val="004F3532"/>
    <w:rsid w:val="00586F52"/>
    <w:rsid w:val="005874DD"/>
    <w:rsid w:val="005A1C7D"/>
    <w:rsid w:val="005C5585"/>
    <w:rsid w:val="005E6832"/>
    <w:rsid w:val="00734FCB"/>
    <w:rsid w:val="00840D8C"/>
    <w:rsid w:val="00880001"/>
    <w:rsid w:val="0089008F"/>
    <w:rsid w:val="008E3514"/>
    <w:rsid w:val="008E37F1"/>
    <w:rsid w:val="00911993"/>
    <w:rsid w:val="009650A8"/>
    <w:rsid w:val="009A1BB4"/>
    <w:rsid w:val="00A23E9D"/>
    <w:rsid w:val="00A25D9D"/>
    <w:rsid w:val="00A37756"/>
    <w:rsid w:val="00A820F0"/>
    <w:rsid w:val="00AB33EA"/>
    <w:rsid w:val="00BF0F05"/>
    <w:rsid w:val="00C2298B"/>
    <w:rsid w:val="00CA3412"/>
    <w:rsid w:val="00CB6CDA"/>
    <w:rsid w:val="00CC1874"/>
    <w:rsid w:val="00CE22BE"/>
    <w:rsid w:val="00D209DE"/>
    <w:rsid w:val="00F832AA"/>
    <w:rsid w:val="00F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D1987E"/>
  <w15:chartTrackingRefBased/>
  <w15:docId w15:val="{A33887D7-B075-9441-8622-B9C75067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ody">
    <w:name w:val="Body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</dc:creator>
  <cp:keywords/>
  <cp:lastModifiedBy>Rose daRosa</cp:lastModifiedBy>
  <cp:revision>2</cp:revision>
  <cp:lastPrinted>1900-01-01T06:00:00Z</cp:lastPrinted>
  <dcterms:created xsi:type="dcterms:W3CDTF">2020-03-07T18:33:00Z</dcterms:created>
  <dcterms:modified xsi:type="dcterms:W3CDTF">2020-03-07T18:33:00Z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